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FFE" w:rsidRPr="006E3E6C" w:rsidRDefault="00855134" w:rsidP="00855134">
      <w:pPr>
        <w:jc w:val="center"/>
        <w:rPr>
          <w14:shadow w14:blurRad="50800" w14:dist="50800" w14:dir="5400000" w14:sx="0" w14:sy="0" w14:kx="0" w14:ky="0" w14:algn="ctr">
            <w14:schemeClr w14:val="tx1"/>
          </w14:shadow>
          <w14:textOutline w14:w="9525" w14:cap="rnd" w14:cmpd="sng" w14:algn="ctr">
            <w14:solidFill>
              <w14:srgbClr w14:val="996600"/>
            </w14:solidFill>
            <w14:prstDash w14:val="solid"/>
            <w14:bevel/>
          </w14:textOutline>
        </w:rPr>
      </w:pPr>
      <w:r>
        <w:rPr>
          <w:noProof/>
        </w:rPr>
        <mc:AlternateContent>
          <mc:Choice Requires="wps">
            <w:drawing>
              <wp:anchor distT="0" distB="0" distL="114300" distR="114300" simplePos="0" relativeHeight="251660288" behindDoc="0" locked="0" layoutInCell="1" allowOverlap="1">
                <wp:simplePos x="0" y="0"/>
                <wp:positionH relativeFrom="column">
                  <wp:posOffset>2157730</wp:posOffset>
                </wp:positionH>
                <wp:positionV relativeFrom="paragraph">
                  <wp:posOffset>1576704</wp:posOffset>
                </wp:positionV>
                <wp:extent cx="1150620" cy="619125"/>
                <wp:effectExtent l="0" t="0" r="0" b="9525"/>
                <wp:wrapNone/>
                <wp:docPr id="19" name="Tekstboks 19"/>
                <wp:cNvGraphicFramePr/>
                <a:graphic xmlns:a="http://schemas.openxmlformats.org/drawingml/2006/main">
                  <a:graphicData uri="http://schemas.microsoft.com/office/word/2010/wordprocessingShape">
                    <wps:wsp>
                      <wps:cNvSpPr txBox="1"/>
                      <wps:spPr>
                        <a:xfrm>
                          <a:off x="0" y="0"/>
                          <a:ext cx="1150620" cy="619125"/>
                        </a:xfrm>
                        <a:prstGeom prst="rect">
                          <a:avLst/>
                        </a:prstGeom>
                        <a:solidFill>
                          <a:schemeClr val="lt1"/>
                        </a:solidFill>
                        <a:ln w="6350">
                          <a:noFill/>
                        </a:ln>
                      </wps:spPr>
                      <wps:txbx>
                        <w:txbxContent>
                          <w:p w:rsidR="00855134" w:rsidRPr="00616C1D" w:rsidRDefault="00855134" w:rsidP="00855134">
                            <w:pPr>
                              <w:jc w:val="center"/>
                              <w:rPr>
                                <w:b/>
                                <w:color w:val="00B050"/>
                                <w:sz w:val="28"/>
                                <w:szCs w:val="28"/>
                                <w14:textOutline w14:w="0" w14:cap="flat" w14:cmpd="sng" w14:algn="ctr">
                                  <w14:solidFill>
                                    <w14:srgbClr w14:val="9966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16C1D">
                              <w:rPr>
                                <w:b/>
                                <w:color w:val="00B050"/>
                                <w:sz w:val="28"/>
                                <w:szCs w:val="28"/>
                                <w14:textOutline w14:w="0" w14:cap="flat" w14:cmpd="sng" w14:algn="ctr">
                                  <w14:solidFill>
                                    <w14:srgbClr w14:val="996600"/>
                                  </w14:solidFill>
                                  <w14:prstDash w14:val="solid"/>
                                  <w14:round/>
                                </w14:textOutline>
                                <w14:props3d w14:extrusionH="57150" w14:contourW="0" w14:prstMaterial="matte">
                                  <w14:bevelT w14:w="63500" w14:h="12700" w14:prst="angle"/>
                                  <w14:contourClr>
                                    <w14:schemeClr w14:val="bg1">
                                      <w14:lumMod w14:val="65000"/>
                                    </w14:schemeClr>
                                  </w14:contourClr>
                                </w14:props3d>
                              </w:rPr>
                              <w:t>GRØNN HVERDAG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9" o:spid="_x0000_s1026" type="#_x0000_t202" style="position:absolute;left:0;text-align:left;margin-left:169.9pt;margin-top:124.15pt;width:90.6pt;height:4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" fillcolor="white [3201]" stroked="f" strokeweight=".5pt">
                <v:textbox>
                  <w:txbxContent>
                    <w:p w:rsidR="00855134" w:rsidRPr="00616C1D" w:rsidRDefault="00855134" w:rsidP="00855134">
                      <w:pPr>
                        <w:jc w:val="center"/>
                        <w:rPr>
                          <w:b/>
                          <w:color w:val="00B050"/>
                          <w:sz w:val="28"/>
                          <w:szCs w:val="28"/>
                          <w14:textOutline w14:w="0" w14:cap="flat" w14:cmpd="sng" w14:algn="ctr">
                            <w14:solidFill>
                              <w14:srgbClr w14:val="996600"/>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616C1D">
                        <w:rPr>
                          <w:b/>
                          <w:color w:val="00B050"/>
                          <w:sz w:val="28"/>
                          <w:szCs w:val="28"/>
                          <w14:textOutline w14:w="0" w14:cap="flat" w14:cmpd="sng" w14:algn="ctr">
                            <w14:solidFill>
                              <w14:srgbClr w14:val="996600"/>
                            </w14:solidFill>
                            <w14:prstDash w14:val="solid"/>
                            <w14:round/>
                          </w14:textOutline>
                          <w14:props3d w14:extrusionH="57150" w14:contourW="0" w14:prstMaterial="matte">
                            <w14:bevelT w14:w="63500" w14:h="12700" w14:prst="angle"/>
                            <w14:contourClr>
                              <w14:schemeClr w14:val="bg1">
                                <w14:lumMod w14:val="65000"/>
                              </w14:schemeClr>
                            </w14:contourClr>
                          </w14:props3d>
                        </w:rPr>
                        <w:t>GRØNN HVERDAG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2247265</wp:posOffset>
                </wp:positionH>
                <wp:positionV relativeFrom="paragraph">
                  <wp:posOffset>1134745</wp:posOffset>
                </wp:positionV>
                <wp:extent cx="1028700" cy="594360"/>
                <wp:effectExtent l="0" t="0" r="0" b="0"/>
                <wp:wrapNone/>
                <wp:docPr id="17" name="Tekstboks 17"/>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chemeClr val="lt1"/>
                        </a:solidFill>
                        <a:ln w="6350">
                          <a:noFill/>
                        </a:ln>
                      </wps:spPr>
                      <wps:txbx>
                        <w:txbxContent>
                          <w:p w:rsidR="00855134" w:rsidRDefault="00855134">
                            <w:r>
                              <w:rPr>
                                <w:noProof/>
                              </w:rPr>
                              <w:drawing>
                                <wp:inline distT="0" distB="0" distL="0" distR="0">
                                  <wp:extent cx="733425" cy="359255"/>
                                  <wp:effectExtent l="0" t="0" r="0" b="3175"/>
                                  <wp:docPr id="20" name="Bilde 20" descr="Et bilde som inneholder utklipp&#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y logo huser.jpg"/>
                                          <pic:cNvPicPr/>
                                        </pic:nvPicPr>
                                        <pic:blipFill>
                                          <a:blip r:embed="rId5">
                                            <a:extLst>
                                              <a:ext uri="{28A0092B-C50C-407E-A947-70E740481C1C}">
                                                <a14:useLocalDpi xmlns:a14="http://schemas.microsoft.com/office/drawing/2010/main" val="0"/>
                                              </a:ext>
                                            </a:extLst>
                                          </a:blip>
                                          <a:stretch>
                                            <a:fillRect/>
                                          </a:stretch>
                                        </pic:blipFill>
                                        <pic:spPr>
                                          <a:xfrm>
                                            <a:off x="0" y="0"/>
                                            <a:ext cx="757206" cy="370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17" o:spid="_x0000_s1027" type="#_x0000_t202" style="position:absolute;left:0;text-align:left;margin-left:176.95pt;margin-top:89.35pt;width:81pt;height:46.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" fillcolor="white [3201]" stroked="f" strokeweight=".5pt">
                <v:textbox>
                  <w:txbxContent>
                    <w:p w:rsidR="00855134" w:rsidRDefault="00855134">
                      <w:r>
                        <w:rPr>
                          <w:noProof/>
                        </w:rPr>
                        <w:drawing>
                          <wp:inline distT="0" distB="0" distL="0" distR="0">
                            <wp:extent cx="733425" cy="359255"/>
                            <wp:effectExtent l="0" t="0" r="0" b="3175"/>
                            <wp:docPr id="20" name="Bilde 20" descr="Et bilde som inneholder utklipp&#10;&#10;Beskrivelse som er generert med svært høy viss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y logo huser.jpg"/>
                                    <pic:cNvPicPr/>
                                  </pic:nvPicPr>
                                  <pic:blipFill>
                                    <a:blip r:embed="rId5">
                                      <a:extLst>
                                        <a:ext uri="{28A0092B-C50C-407E-A947-70E740481C1C}">
                                          <a14:useLocalDpi xmlns:a14="http://schemas.microsoft.com/office/drawing/2010/main" val="0"/>
                                        </a:ext>
                                      </a:extLst>
                                    </a:blip>
                                    <a:stretch>
                                      <a:fillRect/>
                                    </a:stretch>
                                  </pic:blipFill>
                                  <pic:spPr>
                                    <a:xfrm>
                                      <a:off x="0" y="0"/>
                                      <a:ext cx="757206" cy="370904"/>
                                    </a:xfrm>
                                    <a:prstGeom prst="rect">
                                      <a:avLst/>
                                    </a:prstGeom>
                                  </pic:spPr>
                                </pic:pic>
                              </a:graphicData>
                            </a:graphic>
                          </wp:inline>
                        </w:drawing>
                      </w:r>
                    </w:p>
                  </w:txbxContent>
                </v:textbox>
              </v:shape>
            </w:pict>
          </mc:Fallback>
        </mc:AlternateContent>
      </w:r>
      <w:r>
        <w:rPr>
          <w:noProof/>
        </w:rPr>
        <w:drawing>
          <wp:inline distT="0" distB="0" distL="0" distR="0">
            <wp:extent cx="3025140" cy="2642009"/>
            <wp:effectExtent l="0" t="0" r="0" b="25400"/>
            <wp:docPr id="16" name="Grafikk 16" descr="Handlep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oppingBag.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3029215" cy="2645568"/>
                    </a:xfrm>
                    <a:prstGeom prst="rect">
                      <a:avLst/>
                    </a:prstGeom>
                    <a:effectLst>
                      <a:outerShdw blurRad="50800" dist="50800" dir="5400000" algn="ctr" rotWithShape="0">
                        <a:schemeClr val="tx1"/>
                      </a:outerShdw>
                    </a:effectLst>
                  </pic:spPr>
                </pic:pic>
              </a:graphicData>
            </a:graphic>
          </wp:inline>
        </w:drawing>
      </w:r>
    </w:p>
    <w:p w:rsidR="006B2D03" w:rsidRDefault="006B2D03"/>
    <w:p w:rsidR="00855134" w:rsidRPr="006E3E6C" w:rsidRDefault="00855134">
      <w:pPr>
        <w:rPr>
          <w:b/>
          <w:i/>
          <w:sz w:val="32"/>
          <w:szCs w:val="32"/>
        </w:rPr>
      </w:pPr>
      <w:r w:rsidRPr="006E3E6C">
        <w:rPr>
          <w:b/>
          <w:i/>
          <w:sz w:val="32"/>
          <w:szCs w:val="32"/>
        </w:rPr>
        <w:t xml:space="preserve">En pose her og en pose der! </w:t>
      </w:r>
    </w:p>
    <w:p w:rsidR="001A71BD" w:rsidRPr="006E3E6C" w:rsidRDefault="0014641E">
      <w:pPr>
        <w:rPr>
          <w:sz w:val="28"/>
          <w:szCs w:val="28"/>
        </w:rPr>
      </w:pPr>
      <w:r w:rsidRPr="006E3E6C">
        <w:rPr>
          <w:sz w:val="28"/>
          <w:szCs w:val="28"/>
        </w:rPr>
        <w:t>I rammeplan står det at barna skal lære å ta vare på seg selv, hverandre og naturen.</w:t>
      </w:r>
      <w:r w:rsidR="006E3E6C">
        <w:rPr>
          <w:sz w:val="28"/>
          <w:szCs w:val="28"/>
        </w:rPr>
        <w:t xml:space="preserve"> </w:t>
      </w:r>
      <w:r w:rsidRPr="006E3E6C">
        <w:rPr>
          <w:sz w:val="28"/>
          <w:szCs w:val="28"/>
        </w:rPr>
        <w:t>Bærekraftig utvikling omfatter natur, økonomi og sosiale forhold og er en forutsetning for å ta vare på livet på jorden slik vi kjenner det. Barnehagen har derfor en viktig oppgave i å fremme verdier, holdninger og praksis for mer bærekraftig utvikling.</w:t>
      </w:r>
    </w:p>
    <w:p w:rsidR="0014641E" w:rsidRPr="006E3E6C" w:rsidRDefault="0014641E" w:rsidP="0014641E">
      <w:pPr>
        <w:rPr>
          <w:sz w:val="28"/>
          <w:szCs w:val="28"/>
        </w:rPr>
      </w:pPr>
      <w:r w:rsidRPr="006E3E6C">
        <w:rPr>
          <w:sz w:val="28"/>
          <w:szCs w:val="28"/>
        </w:rPr>
        <w:t xml:space="preserve">Vi har vel alle fått med oss problematikken om plast i havet og i naturen, og at dette er et stort problem. Vi er opptatt av naturen og at vi skal ferdes i en ren natur, både nå og i fremtiden her på vakre Hvaler. </w:t>
      </w:r>
    </w:p>
    <w:p w:rsidR="0014641E" w:rsidRPr="006E3E6C" w:rsidRDefault="0014641E">
      <w:pPr>
        <w:rPr>
          <w:sz w:val="28"/>
          <w:szCs w:val="28"/>
        </w:rPr>
      </w:pPr>
      <w:r w:rsidRPr="006E3E6C">
        <w:rPr>
          <w:sz w:val="28"/>
          <w:szCs w:val="28"/>
        </w:rPr>
        <w:t xml:space="preserve">I ett ledd i dette ønsker vi å bytte ut plastposene som vi sender med hjem til dere foreldre, med vått eller skittent tøy. Vi har forhørt oss med Kiwi på Vesterøy og fått sponset nett som vi deler ut til hvert barn. Tanken er at dette skal disponeres av dere foreldre og av barnehagen, istedenfor å pakke i plastposer. Vi skal også ha tematikken i samlingsstund i barnehagen, for å også bevisstgjøre barna i dette. I tillegg vil vi på turer </w:t>
      </w:r>
      <w:r w:rsidR="00855134" w:rsidRPr="006E3E6C">
        <w:rPr>
          <w:sz w:val="28"/>
          <w:szCs w:val="28"/>
        </w:rPr>
        <w:t>når våren kommer</w:t>
      </w:r>
      <w:r w:rsidRPr="006E3E6C">
        <w:rPr>
          <w:sz w:val="28"/>
          <w:szCs w:val="28"/>
        </w:rPr>
        <w:t xml:space="preserve"> også ha fokus på å plukke søppel som vi finner i naturen, samt ha en «Rusken» dag i mai, hvor vi rydder i nærmiljøet vårt. Det viktigste med dette arbeidet er å innarbeide gode og viktige holdninger hos barna. Ta gjerne utfordringen og bli med å skap</w:t>
      </w:r>
      <w:r w:rsidR="009B4188">
        <w:rPr>
          <w:sz w:val="28"/>
          <w:szCs w:val="28"/>
        </w:rPr>
        <w:t>e</w:t>
      </w:r>
      <w:bookmarkStart w:id="0" w:name="_GoBack"/>
      <w:bookmarkEnd w:id="0"/>
      <w:r w:rsidRPr="006E3E6C">
        <w:rPr>
          <w:sz w:val="28"/>
          <w:szCs w:val="28"/>
        </w:rPr>
        <w:t xml:space="preserve"> e</w:t>
      </w:r>
      <w:r w:rsidR="006E3E6C" w:rsidRPr="006E3E6C">
        <w:rPr>
          <w:sz w:val="28"/>
          <w:szCs w:val="28"/>
        </w:rPr>
        <w:t>t</w:t>
      </w:r>
      <w:r w:rsidRPr="006E3E6C">
        <w:rPr>
          <w:sz w:val="28"/>
          <w:szCs w:val="28"/>
        </w:rPr>
        <w:t xml:space="preserve"> rent Hvaler!</w:t>
      </w:r>
    </w:p>
    <w:p w:rsidR="0026586C" w:rsidRPr="006E3E6C" w:rsidRDefault="0026586C">
      <w:pPr>
        <w:rPr>
          <w:sz w:val="28"/>
          <w:szCs w:val="28"/>
        </w:rPr>
      </w:pPr>
    </w:p>
    <w:p w:rsidR="0026586C" w:rsidRPr="006E3E6C" w:rsidRDefault="006E3E6C">
      <w:pPr>
        <w:rPr>
          <w:sz w:val="28"/>
          <w:szCs w:val="28"/>
        </w:rPr>
      </w:pPr>
      <w:r w:rsidRPr="006E3E6C">
        <w:rPr>
          <w:sz w:val="28"/>
          <w:szCs w:val="28"/>
        </w:rPr>
        <w:t>Med vennlig hilsen</w:t>
      </w:r>
    </w:p>
    <w:p w:rsidR="006E3E6C" w:rsidRPr="006E3E6C" w:rsidRDefault="00180070">
      <w:pPr>
        <w:rPr>
          <w:sz w:val="28"/>
          <w:szCs w:val="28"/>
        </w:rPr>
      </w:pPr>
      <w:r>
        <w:rPr>
          <w:sz w:val="28"/>
          <w:szCs w:val="28"/>
        </w:rPr>
        <w:t>Huser gårdsbarnehage</w:t>
      </w:r>
    </w:p>
    <w:sectPr w:rsidR="006E3E6C" w:rsidRPr="006E3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41E"/>
    <w:rsid w:val="000C5BB4"/>
    <w:rsid w:val="000D4FAF"/>
    <w:rsid w:val="000E6FFE"/>
    <w:rsid w:val="0014641E"/>
    <w:rsid w:val="00180070"/>
    <w:rsid w:val="0026586C"/>
    <w:rsid w:val="00616C1D"/>
    <w:rsid w:val="006B2D03"/>
    <w:rsid w:val="006E3E6C"/>
    <w:rsid w:val="00780762"/>
    <w:rsid w:val="00855134"/>
    <w:rsid w:val="009B41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E7F42"/>
  <w15:chartTrackingRefBased/>
  <w15:docId w15:val="{B9F617DD-C378-4E63-AAE9-92CD6598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4A7D-939D-438F-B6B7-E2AA0ADD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215</Words>
  <Characters>1140</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Willfred Tiochta</dc:creator>
  <cp:keywords/>
  <dc:description/>
  <cp:lastModifiedBy>Raymond Willfred Tiochta</cp:lastModifiedBy>
  <cp:revision>5</cp:revision>
  <cp:lastPrinted>2018-02-28T07:46:00Z</cp:lastPrinted>
  <dcterms:created xsi:type="dcterms:W3CDTF">2018-02-28T07:35:00Z</dcterms:created>
  <dcterms:modified xsi:type="dcterms:W3CDTF">2018-03-14T12:54:00Z</dcterms:modified>
</cp:coreProperties>
</file>